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C9D" w:rsidRPr="0003188B" w:rsidRDefault="00A37BEE" w:rsidP="00F346E8">
      <w:pPr>
        <w:spacing w:after="0"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188B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A37BEE" w:rsidRPr="0003188B" w:rsidRDefault="00A37BEE" w:rsidP="00F346E8">
      <w:pPr>
        <w:spacing w:after="0"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188B">
        <w:rPr>
          <w:rFonts w:ascii="Times New Roman" w:hAnsi="Times New Roman" w:cs="Times New Roman"/>
          <w:sz w:val="24"/>
          <w:szCs w:val="24"/>
        </w:rPr>
        <w:t>ГУБЕРНАТОРА ВОЛГОГРАДСКОЙ ОБЛАСТИ</w:t>
      </w:r>
    </w:p>
    <w:p w:rsidR="0096476A" w:rsidRPr="0003188B" w:rsidRDefault="0096476A" w:rsidP="00F346E8">
      <w:pPr>
        <w:spacing w:after="0" w:line="19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476A" w:rsidRPr="0003188B" w:rsidRDefault="0096476A" w:rsidP="00F346E8">
      <w:pPr>
        <w:spacing w:after="0"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188B">
        <w:rPr>
          <w:rFonts w:ascii="Times New Roman" w:hAnsi="Times New Roman" w:cs="Times New Roman"/>
          <w:sz w:val="24"/>
          <w:szCs w:val="24"/>
        </w:rPr>
        <w:t>от 17 сентября 2015 г.                         № 270-р</w:t>
      </w:r>
    </w:p>
    <w:p w:rsidR="00A37BEE" w:rsidRPr="0003188B" w:rsidRDefault="00A37BEE" w:rsidP="00F346E8">
      <w:pPr>
        <w:spacing w:after="0" w:line="192" w:lineRule="auto"/>
        <w:rPr>
          <w:rFonts w:ascii="Times New Roman" w:hAnsi="Times New Roman" w:cs="Times New Roman"/>
          <w:sz w:val="24"/>
          <w:szCs w:val="24"/>
        </w:rPr>
      </w:pPr>
    </w:p>
    <w:p w:rsidR="00A37BEE" w:rsidRPr="0003188B" w:rsidRDefault="00A37BEE" w:rsidP="00F346E8">
      <w:pPr>
        <w:spacing w:after="0"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188B">
        <w:rPr>
          <w:rFonts w:ascii="Times New Roman" w:hAnsi="Times New Roman" w:cs="Times New Roman"/>
          <w:sz w:val="24"/>
          <w:szCs w:val="24"/>
        </w:rPr>
        <w:t>Об автоматизации процесса закупок малого объема</w:t>
      </w:r>
      <w:r w:rsidR="0096476A" w:rsidRPr="0003188B">
        <w:rPr>
          <w:rFonts w:ascii="Times New Roman" w:hAnsi="Times New Roman" w:cs="Times New Roman"/>
          <w:sz w:val="24"/>
          <w:szCs w:val="24"/>
        </w:rPr>
        <w:t xml:space="preserve"> </w:t>
      </w:r>
      <w:r w:rsidRPr="0003188B">
        <w:rPr>
          <w:rFonts w:ascii="Times New Roman" w:hAnsi="Times New Roman" w:cs="Times New Roman"/>
          <w:sz w:val="24"/>
          <w:szCs w:val="24"/>
        </w:rPr>
        <w:t>для заказчиков Волгоградской области</w:t>
      </w:r>
    </w:p>
    <w:p w:rsidR="00A37BEE" w:rsidRPr="0003188B" w:rsidRDefault="00A37BEE" w:rsidP="00A37B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4565" w:rsidRPr="0003188B" w:rsidRDefault="00E54565" w:rsidP="00A37B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7BEE" w:rsidRPr="0003188B" w:rsidRDefault="00A37BEE" w:rsidP="006B6F89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03188B">
        <w:rPr>
          <w:sz w:val="24"/>
          <w:szCs w:val="24"/>
        </w:rPr>
        <w:t>В целях повышения эффективности и обеспечения учета закупок</w:t>
      </w:r>
      <w:r w:rsidR="0096476A" w:rsidRPr="0003188B">
        <w:rPr>
          <w:sz w:val="24"/>
          <w:szCs w:val="24"/>
        </w:rPr>
        <w:t xml:space="preserve"> малого объема</w:t>
      </w:r>
      <w:r w:rsidRPr="0003188B">
        <w:rPr>
          <w:sz w:val="24"/>
          <w:szCs w:val="24"/>
        </w:rPr>
        <w:t>, осуществляемых в случаях, установленных пунктами 4 и 5 части 1 статьи 93 Федерального закона от 05</w:t>
      </w:r>
      <w:r w:rsidR="007C1B8E" w:rsidRPr="0003188B">
        <w:rPr>
          <w:sz w:val="24"/>
          <w:szCs w:val="24"/>
        </w:rPr>
        <w:t xml:space="preserve"> апреля </w:t>
      </w:r>
      <w:r w:rsidRPr="0003188B">
        <w:rPr>
          <w:sz w:val="24"/>
          <w:szCs w:val="24"/>
        </w:rPr>
        <w:t>2013 № 44-ФЗ "О контрактной системе в сфере закупок товаров, работ, услуг для обеспечения государственных и муниципальных нужд"</w:t>
      </w:r>
      <w:r w:rsidR="00F346E8" w:rsidRPr="0003188B">
        <w:rPr>
          <w:sz w:val="24"/>
          <w:szCs w:val="24"/>
        </w:rPr>
        <w:t>:</w:t>
      </w:r>
      <w:proofErr w:type="gramEnd"/>
    </w:p>
    <w:p w:rsidR="00AD365A" w:rsidRPr="0003188B" w:rsidRDefault="00AD365A" w:rsidP="006B6F89">
      <w:pPr>
        <w:pStyle w:val="ConsPlusNormal"/>
        <w:ind w:firstLine="709"/>
        <w:jc w:val="both"/>
        <w:rPr>
          <w:sz w:val="24"/>
          <w:szCs w:val="24"/>
        </w:rPr>
      </w:pPr>
      <w:r w:rsidRPr="0003188B">
        <w:rPr>
          <w:sz w:val="24"/>
          <w:szCs w:val="24"/>
        </w:rPr>
        <w:t xml:space="preserve">1. </w:t>
      </w:r>
      <w:proofErr w:type="gramStart"/>
      <w:r w:rsidRPr="0003188B">
        <w:rPr>
          <w:sz w:val="24"/>
          <w:szCs w:val="24"/>
        </w:rPr>
        <w:t>Определить</w:t>
      </w:r>
      <w:r w:rsidR="002570DA" w:rsidRPr="0003188B">
        <w:rPr>
          <w:sz w:val="24"/>
          <w:szCs w:val="24"/>
        </w:rPr>
        <w:t xml:space="preserve"> </w:t>
      </w:r>
      <w:r w:rsidRPr="0003188B">
        <w:rPr>
          <w:sz w:val="24"/>
          <w:szCs w:val="24"/>
        </w:rPr>
        <w:t xml:space="preserve">комитет по регулированию контрактной системы в сфере закупок Волгоградской области органом исполнительной власти, ответственным за </w:t>
      </w:r>
      <w:r w:rsidR="007C1B8E" w:rsidRPr="0003188B">
        <w:rPr>
          <w:sz w:val="24"/>
          <w:szCs w:val="24"/>
        </w:rPr>
        <w:t>отбор</w:t>
      </w:r>
      <w:r w:rsidR="002570DA" w:rsidRPr="0003188B">
        <w:rPr>
          <w:sz w:val="24"/>
          <w:szCs w:val="24"/>
        </w:rPr>
        <w:t xml:space="preserve"> электронной торговой системы для </w:t>
      </w:r>
      <w:r w:rsidRPr="0003188B">
        <w:rPr>
          <w:sz w:val="24"/>
          <w:szCs w:val="24"/>
        </w:rPr>
        <w:t>автоматизаци</w:t>
      </w:r>
      <w:r w:rsidR="002570DA" w:rsidRPr="0003188B">
        <w:rPr>
          <w:sz w:val="24"/>
          <w:szCs w:val="24"/>
        </w:rPr>
        <w:t>и</w:t>
      </w:r>
      <w:r w:rsidRPr="0003188B">
        <w:rPr>
          <w:sz w:val="24"/>
          <w:szCs w:val="24"/>
        </w:rPr>
        <w:t xml:space="preserve"> процесса закупок </w:t>
      </w:r>
      <w:r w:rsidR="0096476A" w:rsidRPr="0003188B">
        <w:rPr>
          <w:sz w:val="24"/>
          <w:szCs w:val="24"/>
        </w:rPr>
        <w:t>м</w:t>
      </w:r>
      <w:r w:rsidRPr="0003188B">
        <w:rPr>
          <w:sz w:val="24"/>
          <w:szCs w:val="24"/>
        </w:rPr>
        <w:t>алого объема</w:t>
      </w:r>
      <w:r w:rsidR="00D92369" w:rsidRPr="0003188B">
        <w:rPr>
          <w:sz w:val="24"/>
          <w:szCs w:val="24"/>
        </w:rPr>
        <w:t xml:space="preserve"> осуществляемых</w:t>
      </w:r>
      <w:r w:rsidRPr="0003188B">
        <w:rPr>
          <w:sz w:val="24"/>
          <w:szCs w:val="24"/>
        </w:rPr>
        <w:t xml:space="preserve"> в случаях, установленных пунктами 4 и 5 части 1 статьи 93 </w:t>
      </w:r>
      <w:r w:rsidR="002570DA" w:rsidRPr="0003188B">
        <w:rPr>
          <w:sz w:val="24"/>
          <w:szCs w:val="24"/>
        </w:rPr>
        <w:t>Федерального закона от 05</w:t>
      </w:r>
      <w:r w:rsidR="007C1B8E" w:rsidRPr="0003188B">
        <w:rPr>
          <w:sz w:val="24"/>
          <w:szCs w:val="24"/>
        </w:rPr>
        <w:t xml:space="preserve"> апреля </w:t>
      </w:r>
      <w:r w:rsidR="002570DA" w:rsidRPr="0003188B">
        <w:rPr>
          <w:sz w:val="24"/>
          <w:szCs w:val="24"/>
        </w:rPr>
        <w:t>2013 № 44-ФЗ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="002570DA" w:rsidRPr="0003188B">
        <w:rPr>
          <w:sz w:val="24"/>
          <w:szCs w:val="24"/>
        </w:rPr>
        <w:t xml:space="preserve">" </w:t>
      </w:r>
      <w:r w:rsidRPr="0003188B">
        <w:rPr>
          <w:sz w:val="24"/>
          <w:szCs w:val="24"/>
        </w:rPr>
        <w:t xml:space="preserve"> (далее именуются – закупки малого объема);</w:t>
      </w:r>
    </w:p>
    <w:p w:rsidR="00AD365A" w:rsidRPr="0003188B" w:rsidRDefault="00AD365A" w:rsidP="006B6F89">
      <w:pPr>
        <w:pStyle w:val="ConsPlusNormal"/>
        <w:ind w:firstLine="709"/>
        <w:jc w:val="both"/>
        <w:rPr>
          <w:sz w:val="24"/>
          <w:szCs w:val="24"/>
        </w:rPr>
      </w:pPr>
      <w:r w:rsidRPr="0003188B">
        <w:rPr>
          <w:sz w:val="24"/>
          <w:szCs w:val="24"/>
        </w:rPr>
        <w:t>2.  Комитету по регулированию контрактной системы в сфере закупок Волгоградской области:</w:t>
      </w:r>
    </w:p>
    <w:p w:rsidR="00AD365A" w:rsidRPr="0003188B" w:rsidRDefault="00D92369" w:rsidP="006B6F89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03188B">
        <w:rPr>
          <w:sz w:val="24"/>
          <w:szCs w:val="24"/>
        </w:rPr>
        <w:t xml:space="preserve">до 20 сентября 2015 г. </w:t>
      </w:r>
      <w:r w:rsidR="00AD365A" w:rsidRPr="0003188B">
        <w:rPr>
          <w:sz w:val="24"/>
          <w:szCs w:val="24"/>
        </w:rPr>
        <w:t xml:space="preserve">совместно с комитетом финансов Волгоградской области и комитетом информационных технологий Волгоградской области образовать рабочую группу </w:t>
      </w:r>
      <w:r w:rsidR="00172177" w:rsidRPr="0003188B">
        <w:rPr>
          <w:sz w:val="24"/>
          <w:szCs w:val="24"/>
        </w:rPr>
        <w:t>по</w:t>
      </w:r>
      <w:r w:rsidR="00AD365A" w:rsidRPr="0003188B">
        <w:rPr>
          <w:sz w:val="24"/>
          <w:szCs w:val="24"/>
        </w:rPr>
        <w:t xml:space="preserve"> автоматизации процесса закупок малого объема</w:t>
      </w:r>
      <w:r w:rsidR="000511EB" w:rsidRPr="0003188B">
        <w:rPr>
          <w:sz w:val="24"/>
          <w:szCs w:val="24"/>
        </w:rPr>
        <w:t xml:space="preserve"> </w:t>
      </w:r>
      <w:r w:rsidR="00172177" w:rsidRPr="0003188B">
        <w:rPr>
          <w:sz w:val="24"/>
          <w:szCs w:val="24"/>
        </w:rPr>
        <w:t>через</w:t>
      </w:r>
      <w:r w:rsidR="000511EB" w:rsidRPr="0003188B">
        <w:rPr>
          <w:sz w:val="24"/>
          <w:szCs w:val="24"/>
        </w:rPr>
        <w:t xml:space="preserve"> </w:t>
      </w:r>
      <w:r w:rsidRPr="0003188B">
        <w:rPr>
          <w:sz w:val="24"/>
          <w:szCs w:val="24"/>
        </w:rPr>
        <w:t>электронную торговую систему</w:t>
      </w:r>
      <w:r w:rsidR="002570DA" w:rsidRPr="0003188B">
        <w:rPr>
          <w:sz w:val="24"/>
          <w:szCs w:val="24"/>
        </w:rPr>
        <w:t xml:space="preserve"> и</w:t>
      </w:r>
      <w:r w:rsidR="000511EB" w:rsidRPr="0003188B">
        <w:rPr>
          <w:sz w:val="24"/>
          <w:szCs w:val="24"/>
        </w:rPr>
        <w:t xml:space="preserve"> разработк</w:t>
      </w:r>
      <w:r w:rsidR="00172177" w:rsidRPr="0003188B">
        <w:rPr>
          <w:sz w:val="24"/>
          <w:szCs w:val="24"/>
        </w:rPr>
        <w:t>е</w:t>
      </w:r>
      <w:r w:rsidR="000511EB" w:rsidRPr="0003188B">
        <w:rPr>
          <w:sz w:val="24"/>
          <w:szCs w:val="24"/>
        </w:rPr>
        <w:t xml:space="preserve"> общих требований к </w:t>
      </w:r>
      <w:r w:rsidRPr="0003188B">
        <w:rPr>
          <w:sz w:val="24"/>
          <w:szCs w:val="24"/>
        </w:rPr>
        <w:t>электронной торговой системе</w:t>
      </w:r>
      <w:r w:rsidR="002152DF" w:rsidRPr="0003188B">
        <w:rPr>
          <w:sz w:val="24"/>
          <w:szCs w:val="24"/>
        </w:rPr>
        <w:t>;</w:t>
      </w:r>
      <w:proofErr w:type="gramEnd"/>
    </w:p>
    <w:p w:rsidR="002152DF" w:rsidRPr="0003188B" w:rsidRDefault="002152DF" w:rsidP="006B6F89">
      <w:pPr>
        <w:pStyle w:val="ConsPlusNormal"/>
        <w:ind w:firstLine="709"/>
        <w:jc w:val="both"/>
        <w:rPr>
          <w:sz w:val="24"/>
          <w:szCs w:val="24"/>
        </w:rPr>
      </w:pPr>
      <w:r w:rsidRPr="0003188B">
        <w:rPr>
          <w:sz w:val="24"/>
          <w:szCs w:val="24"/>
        </w:rPr>
        <w:t xml:space="preserve">до </w:t>
      </w:r>
      <w:r w:rsidR="002570DA" w:rsidRPr="0003188B">
        <w:rPr>
          <w:sz w:val="24"/>
          <w:szCs w:val="24"/>
        </w:rPr>
        <w:t>1</w:t>
      </w:r>
      <w:r w:rsidR="00894F82" w:rsidRPr="0003188B">
        <w:rPr>
          <w:sz w:val="24"/>
          <w:szCs w:val="24"/>
        </w:rPr>
        <w:t>5</w:t>
      </w:r>
      <w:r w:rsidR="002570DA" w:rsidRPr="0003188B">
        <w:rPr>
          <w:sz w:val="24"/>
          <w:szCs w:val="24"/>
        </w:rPr>
        <w:t xml:space="preserve"> октября</w:t>
      </w:r>
      <w:r w:rsidRPr="0003188B">
        <w:rPr>
          <w:sz w:val="24"/>
          <w:szCs w:val="24"/>
        </w:rPr>
        <w:t xml:space="preserve"> 2015 г. осуществить </w:t>
      </w:r>
      <w:r w:rsidR="00EA64CF" w:rsidRPr="0003188B">
        <w:rPr>
          <w:sz w:val="24"/>
          <w:szCs w:val="24"/>
        </w:rPr>
        <w:t xml:space="preserve">отбор </w:t>
      </w:r>
      <w:proofErr w:type="gramStart"/>
      <w:r w:rsidR="00D92369" w:rsidRPr="0003188B">
        <w:rPr>
          <w:sz w:val="24"/>
          <w:szCs w:val="24"/>
        </w:rPr>
        <w:t>электронной</w:t>
      </w:r>
      <w:proofErr w:type="gramEnd"/>
      <w:r w:rsidR="00D92369" w:rsidRPr="0003188B">
        <w:rPr>
          <w:sz w:val="24"/>
          <w:szCs w:val="24"/>
        </w:rPr>
        <w:t xml:space="preserve"> торговой системы</w:t>
      </w:r>
      <w:r w:rsidR="00EA64CF" w:rsidRPr="0003188B">
        <w:rPr>
          <w:sz w:val="24"/>
          <w:szCs w:val="24"/>
        </w:rPr>
        <w:t xml:space="preserve"> для проведения закупок малого объема;</w:t>
      </w:r>
    </w:p>
    <w:p w:rsidR="00A37BEE" w:rsidRPr="0003188B" w:rsidRDefault="00EA64CF" w:rsidP="006B6F89">
      <w:pPr>
        <w:pStyle w:val="ConsPlusNormal"/>
        <w:ind w:firstLine="709"/>
        <w:jc w:val="both"/>
        <w:rPr>
          <w:sz w:val="24"/>
          <w:szCs w:val="24"/>
        </w:rPr>
      </w:pPr>
      <w:r w:rsidRPr="0003188B">
        <w:rPr>
          <w:sz w:val="24"/>
          <w:szCs w:val="24"/>
        </w:rPr>
        <w:t xml:space="preserve">до </w:t>
      </w:r>
      <w:r w:rsidR="00894F82" w:rsidRPr="0003188B">
        <w:rPr>
          <w:sz w:val="24"/>
          <w:szCs w:val="24"/>
        </w:rPr>
        <w:t>2</w:t>
      </w:r>
      <w:r w:rsidR="002570DA" w:rsidRPr="0003188B">
        <w:rPr>
          <w:sz w:val="24"/>
          <w:szCs w:val="24"/>
        </w:rPr>
        <w:t>5 октября</w:t>
      </w:r>
      <w:r w:rsidRPr="0003188B">
        <w:rPr>
          <w:sz w:val="24"/>
          <w:szCs w:val="24"/>
        </w:rPr>
        <w:t xml:space="preserve"> 2015 г. </w:t>
      </w:r>
      <w:r w:rsidR="000511EB" w:rsidRPr="0003188B">
        <w:rPr>
          <w:sz w:val="24"/>
          <w:szCs w:val="24"/>
        </w:rPr>
        <w:t>совместно с комит</w:t>
      </w:r>
      <w:bookmarkStart w:id="0" w:name="_GoBack"/>
      <w:bookmarkEnd w:id="0"/>
      <w:r w:rsidR="000511EB" w:rsidRPr="0003188B">
        <w:rPr>
          <w:sz w:val="24"/>
          <w:szCs w:val="24"/>
        </w:rPr>
        <w:t xml:space="preserve">етом финансов Волгоградской области и комитетом информационных технологий Волгоградской области </w:t>
      </w:r>
      <w:r w:rsidRPr="0003188B">
        <w:rPr>
          <w:sz w:val="24"/>
          <w:szCs w:val="24"/>
        </w:rPr>
        <w:t xml:space="preserve">осуществить необходимые мероприятия по автоматизации процесса закупок малого </w:t>
      </w:r>
      <w:r w:rsidR="0093497E" w:rsidRPr="0003188B">
        <w:rPr>
          <w:sz w:val="24"/>
          <w:szCs w:val="24"/>
        </w:rPr>
        <w:t xml:space="preserve">объема на основе отобранной </w:t>
      </w:r>
      <w:r w:rsidR="00D92369" w:rsidRPr="0003188B">
        <w:rPr>
          <w:sz w:val="24"/>
          <w:szCs w:val="24"/>
        </w:rPr>
        <w:t>электронной торговой системы</w:t>
      </w:r>
      <w:r w:rsidR="0093497E" w:rsidRPr="0003188B">
        <w:rPr>
          <w:sz w:val="24"/>
          <w:szCs w:val="24"/>
        </w:rPr>
        <w:t>;</w:t>
      </w:r>
    </w:p>
    <w:p w:rsidR="0093497E" w:rsidRPr="0003188B" w:rsidRDefault="0093497E" w:rsidP="006B6F89">
      <w:pPr>
        <w:pStyle w:val="ConsPlusNormal"/>
        <w:ind w:firstLine="709"/>
        <w:jc w:val="both"/>
        <w:rPr>
          <w:sz w:val="24"/>
          <w:szCs w:val="24"/>
        </w:rPr>
      </w:pPr>
      <w:r w:rsidRPr="0003188B">
        <w:rPr>
          <w:sz w:val="24"/>
          <w:szCs w:val="24"/>
        </w:rPr>
        <w:t xml:space="preserve">до </w:t>
      </w:r>
      <w:r w:rsidR="00894F82" w:rsidRPr="0003188B">
        <w:rPr>
          <w:sz w:val="24"/>
          <w:szCs w:val="24"/>
        </w:rPr>
        <w:t>3</w:t>
      </w:r>
      <w:r w:rsidRPr="0003188B">
        <w:rPr>
          <w:sz w:val="24"/>
          <w:szCs w:val="24"/>
        </w:rPr>
        <w:t>0 октября 2015 г.</w:t>
      </w:r>
      <w:r w:rsidR="007C1B8E" w:rsidRPr="0003188B">
        <w:rPr>
          <w:sz w:val="24"/>
          <w:szCs w:val="24"/>
        </w:rPr>
        <w:t xml:space="preserve"> обеспечить</w:t>
      </w:r>
      <w:r w:rsidRPr="0003188B">
        <w:rPr>
          <w:sz w:val="24"/>
          <w:szCs w:val="24"/>
        </w:rPr>
        <w:t xml:space="preserve"> разработ</w:t>
      </w:r>
      <w:r w:rsidR="007C1B8E" w:rsidRPr="0003188B">
        <w:rPr>
          <w:sz w:val="24"/>
          <w:szCs w:val="24"/>
        </w:rPr>
        <w:t>ку</w:t>
      </w:r>
      <w:r w:rsidRPr="0003188B">
        <w:rPr>
          <w:sz w:val="24"/>
          <w:szCs w:val="24"/>
        </w:rPr>
        <w:t xml:space="preserve"> и представить на утверждение </w:t>
      </w:r>
      <w:r w:rsidR="000F76E9" w:rsidRPr="0003188B">
        <w:rPr>
          <w:sz w:val="24"/>
          <w:szCs w:val="24"/>
        </w:rPr>
        <w:t xml:space="preserve">в </w:t>
      </w:r>
      <w:r w:rsidR="00E9796E" w:rsidRPr="0003188B">
        <w:rPr>
          <w:sz w:val="24"/>
          <w:szCs w:val="24"/>
        </w:rPr>
        <w:t>Администраци</w:t>
      </w:r>
      <w:r w:rsidR="000F76E9" w:rsidRPr="0003188B">
        <w:rPr>
          <w:sz w:val="24"/>
          <w:szCs w:val="24"/>
        </w:rPr>
        <w:t>ю</w:t>
      </w:r>
      <w:r w:rsidRPr="0003188B">
        <w:rPr>
          <w:sz w:val="24"/>
          <w:szCs w:val="24"/>
        </w:rPr>
        <w:t xml:space="preserve"> Волгоградской обла</w:t>
      </w:r>
      <w:r w:rsidR="00294685" w:rsidRPr="0003188B">
        <w:rPr>
          <w:sz w:val="24"/>
          <w:szCs w:val="24"/>
        </w:rPr>
        <w:t xml:space="preserve">сти </w:t>
      </w:r>
      <w:r w:rsidR="001C5CCE" w:rsidRPr="0003188B">
        <w:rPr>
          <w:sz w:val="24"/>
          <w:szCs w:val="24"/>
        </w:rPr>
        <w:t xml:space="preserve">порядок осуществления закупок малого объема через </w:t>
      </w:r>
      <w:r w:rsidR="00D92369" w:rsidRPr="0003188B">
        <w:rPr>
          <w:sz w:val="24"/>
          <w:szCs w:val="24"/>
        </w:rPr>
        <w:t>электронную торговую систему</w:t>
      </w:r>
      <w:r w:rsidR="00294685" w:rsidRPr="0003188B">
        <w:rPr>
          <w:sz w:val="24"/>
          <w:szCs w:val="24"/>
        </w:rPr>
        <w:t>.</w:t>
      </w:r>
    </w:p>
    <w:p w:rsidR="006B6F89" w:rsidRPr="0003188B" w:rsidRDefault="007C1B8E" w:rsidP="006B6F89">
      <w:pPr>
        <w:pStyle w:val="ConsPlusNormal"/>
        <w:ind w:firstLine="709"/>
        <w:jc w:val="both"/>
        <w:rPr>
          <w:sz w:val="24"/>
          <w:szCs w:val="24"/>
        </w:rPr>
      </w:pPr>
      <w:r w:rsidRPr="0003188B">
        <w:rPr>
          <w:sz w:val="24"/>
          <w:szCs w:val="24"/>
        </w:rPr>
        <w:t>3</w:t>
      </w:r>
      <w:r w:rsidR="006B6F89" w:rsidRPr="0003188B">
        <w:rPr>
          <w:sz w:val="24"/>
          <w:szCs w:val="24"/>
        </w:rPr>
        <w:t xml:space="preserve">. </w:t>
      </w:r>
      <w:proofErr w:type="gramStart"/>
      <w:r w:rsidR="006B6F89" w:rsidRPr="0003188B">
        <w:rPr>
          <w:sz w:val="24"/>
          <w:szCs w:val="24"/>
        </w:rPr>
        <w:t>Контроль за</w:t>
      </w:r>
      <w:proofErr w:type="gramEnd"/>
      <w:r w:rsidR="006B6F89" w:rsidRPr="0003188B">
        <w:rPr>
          <w:sz w:val="24"/>
          <w:szCs w:val="24"/>
        </w:rPr>
        <w:t xml:space="preserve"> исполнением распоряжения возложить на заместителя Губернатора Волгоградской области – председателя комитета финансов Волгоградской области А.В.</w:t>
      </w:r>
      <w:r w:rsidR="00894F82" w:rsidRPr="0003188B">
        <w:rPr>
          <w:sz w:val="24"/>
          <w:szCs w:val="24"/>
        </w:rPr>
        <w:t xml:space="preserve"> </w:t>
      </w:r>
      <w:proofErr w:type="spellStart"/>
      <w:r w:rsidR="006B6F89" w:rsidRPr="0003188B">
        <w:rPr>
          <w:sz w:val="24"/>
          <w:szCs w:val="24"/>
        </w:rPr>
        <w:t>Дорждеева</w:t>
      </w:r>
      <w:proofErr w:type="spellEnd"/>
      <w:r w:rsidR="006B6F89" w:rsidRPr="0003188B">
        <w:rPr>
          <w:sz w:val="24"/>
          <w:szCs w:val="24"/>
        </w:rPr>
        <w:t>.</w:t>
      </w:r>
    </w:p>
    <w:p w:rsidR="006B6F89" w:rsidRPr="0003188B" w:rsidRDefault="006B6F89" w:rsidP="006B6F89">
      <w:pPr>
        <w:pStyle w:val="ConsPlusNormal"/>
        <w:jc w:val="both"/>
        <w:rPr>
          <w:sz w:val="24"/>
          <w:szCs w:val="24"/>
        </w:rPr>
      </w:pPr>
    </w:p>
    <w:p w:rsidR="00E54565" w:rsidRPr="0003188B" w:rsidRDefault="00E54565" w:rsidP="006B6F89">
      <w:pPr>
        <w:pStyle w:val="ConsPlusNormal"/>
        <w:jc w:val="both"/>
        <w:rPr>
          <w:sz w:val="24"/>
          <w:szCs w:val="24"/>
        </w:rPr>
      </w:pPr>
    </w:p>
    <w:p w:rsidR="00471F17" w:rsidRPr="0003188B" w:rsidRDefault="00471F17" w:rsidP="006B6F89">
      <w:pPr>
        <w:pStyle w:val="ConsPlusNormal"/>
        <w:jc w:val="both"/>
        <w:rPr>
          <w:sz w:val="24"/>
          <w:szCs w:val="24"/>
        </w:rPr>
      </w:pPr>
    </w:p>
    <w:p w:rsidR="006B6F89" w:rsidRPr="0003188B" w:rsidRDefault="00D92369" w:rsidP="006B6F89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88B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03188B">
        <w:rPr>
          <w:rFonts w:ascii="Times New Roman" w:hAnsi="Times New Roman" w:cs="Times New Roman"/>
          <w:sz w:val="24"/>
          <w:szCs w:val="24"/>
        </w:rPr>
        <w:t>.</w:t>
      </w:r>
      <w:r w:rsidR="006B6F89" w:rsidRPr="0003188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B6F89" w:rsidRPr="0003188B">
        <w:rPr>
          <w:rFonts w:ascii="Times New Roman" w:hAnsi="Times New Roman" w:cs="Times New Roman"/>
          <w:sz w:val="24"/>
          <w:szCs w:val="24"/>
        </w:rPr>
        <w:t>убернатор</w:t>
      </w:r>
      <w:r w:rsidRPr="0003188B">
        <w:rPr>
          <w:rFonts w:ascii="Times New Roman" w:hAnsi="Times New Roman" w:cs="Times New Roman"/>
          <w:sz w:val="24"/>
          <w:szCs w:val="24"/>
        </w:rPr>
        <w:t>а</w:t>
      </w:r>
      <w:proofErr w:type="spellEnd"/>
    </w:p>
    <w:p w:rsidR="00A37BEE" w:rsidRPr="0003188B" w:rsidRDefault="006B6F89" w:rsidP="00172177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88B">
        <w:rPr>
          <w:rFonts w:ascii="Times New Roman" w:hAnsi="Times New Roman" w:cs="Times New Roman"/>
          <w:sz w:val="24"/>
          <w:szCs w:val="24"/>
        </w:rPr>
        <w:t xml:space="preserve">Волгоградской области                           </w:t>
      </w:r>
      <w:r w:rsidR="00172177" w:rsidRPr="0003188B">
        <w:rPr>
          <w:rFonts w:ascii="Times New Roman" w:hAnsi="Times New Roman" w:cs="Times New Roman"/>
          <w:sz w:val="24"/>
          <w:szCs w:val="24"/>
        </w:rPr>
        <w:t xml:space="preserve">  </w:t>
      </w:r>
      <w:r w:rsidRPr="0003188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511EB" w:rsidRPr="0003188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3188B">
        <w:rPr>
          <w:rFonts w:ascii="Times New Roman" w:hAnsi="Times New Roman" w:cs="Times New Roman"/>
          <w:sz w:val="24"/>
          <w:szCs w:val="24"/>
        </w:rPr>
        <w:t xml:space="preserve">    </w:t>
      </w:r>
      <w:r w:rsidR="00294685" w:rsidRPr="000318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3188B">
        <w:rPr>
          <w:rFonts w:ascii="Times New Roman" w:hAnsi="Times New Roman" w:cs="Times New Roman"/>
          <w:sz w:val="24"/>
          <w:szCs w:val="24"/>
        </w:rPr>
        <w:t>А.</w:t>
      </w:r>
      <w:r w:rsidR="00D92369" w:rsidRPr="0003188B">
        <w:rPr>
          <w:rFonts w:ascii="Times New Roman" w:hAnsi="Times New Roman" w:cs="Times New Roman"/>
          <w:sz w:val="24"/>
          <w:szCs w:val="24"/>
        </w:rPr>
        <w:t>А.Федюнин</w:t>
      </w:r>
      <w:proofErr w:type="spellEnd"/>
    </w:p>
    <w:sectPr w:rsidR="00A37BEE" w:rsidRPr="0003188B" w:rsidSect="00294685">
      <w:pgSz w:w="11906" w:h="16838"/>
      <w:pgMar w:top="1134" w:right="1133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8084D"/>
    <w:multiLevelType w:val="hybridMultilevel"/>
    <w:tmpl w:val="8572CEC4"/>
    <w:lvl w:ilvl="0" w:tplc="9B744B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3E47B6"/>
    <w:multiLevelType w:val="hybridMultilevel"/>
    <w:tmpl w:val="E58604C0"/>
    <w:lvl w:ilvl="0" w:tplc="274019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95F"/>
    <w:rsid w:val="0003188B"/>
    <w:rsid w:val="000511EB"/>
    <w:rsid w:val="000F76E9"/>
    <w:rsid w:val="00172177"/>
    <w:rsid w:val="001C5CCE"/>
    <w:rsid w:val="002152DF"/>
    <w:rsid w:val="002570DA"/>
    <w:rsid w:val="00294685"/>
    <w:rsid w:val="003E3C9D"/>
    <w:rsid w:val="00402FB3"/>
    <w:rsid w:val="00455882"/>
    <w:rsid w:val="00471F17"/>
    <w:rsid w:val="006968F6"/>
    <w:rsid w:val="006B6F89"/>
    <w:rsid w:val="007C1B8E"/>
    <w:rsid w:val="00894F82"/>
    <w:rsid w:val="0093497E"/>
    <w:rsid w:val="0096476A"/>
    <w:rsid w:val="00A01535"/>
    <w:rsid w:val="00A326FE"/>
    <w:rsid w:val="00A37BEE"/>
    <w:rsid w:val="00AD365A"/>
    <w:rsid w:val="00C1284A"/>
    <w:rsid w:val="00D6695F"/>
    <w:rsid w:val="00D92369"/>
    <w:rsid w:val="00E54565"/>
    <w:rsid w:val="00E9796E"/>
    <w:rsid w:val="00EA64CF"/>
    <w:rsid w:val="00F3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B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B6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F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B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B6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F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E3EF3-590F-460C-9974-15A7449D6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M_Morozova</dc:creator>
  <cp:lastModifiedBy>Панферова Вера Александровна</cp:lastModifiedBy>
  <cp:revision>4</cp:revision>
  <cp:lastPrinted>2015-09-03T11:37:00Z</cp:lastPrinted>
  <dcterms:created xsi:type="dcterms:W3CDTF">2017-02-08T09:06:00Z</dcterms:created>
  <dcterms:modified xsi:type="dcterms:W3CDTF">2017-09-27T07:33:00Z</dcterms:modified>
</cp:coreProperties>
</file>